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b/>
          <w:sz w:val="24"/>
          <w:szCs w:val="24"/>
        </w:rPr>
      </w:pPr>
    </w:p>
    <w:p>
      <w:pPr>
        <w:spacing w:line="600" w:lineRule="auto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“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低剂量阿法替尼三联方案在EGFR突变晚期肺腺癌一线治疗的疗效及安全性</w:t>
      </w:r>
      <w:r>
        <w:rPr>
          <w:rFonts w:hint="eastAsia" w:ascii="黑体" w:hAnsi="黑体" w:eastAsia="黑体"/>
          <w:b/>
          <w:sz w:val="36"/>
          <w:szCs w:val="36"/>
        </w:rPr>
        <w:t>”项目</w:t>
      </w:r>
    </w:p>
    <w:p>
      <w:pPr>
        <w:spacing w:line="600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申请书</w:t>
      </w:r>
    </w:p>
    <w:p>
      <w:pPr>
        <w:spacing w:line="480" w:lineRule="auto"/>
        <w:jc w:val="center"/>
        <w:rPr>
          <w:b/>
          <w:sz w:val="24"/>
          <w:szCs w:val="24"/>
        </w:rPr>
      </w:pPr>
    </w:p>
    <w:p>
      <w:pPr>
        <w:spacing w:line="480" w:lineRule="auto"/>
        <w:jc w:val="center"/>
        <w:rPr>
          <w:rFonts w:hint="eastAsia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</w:t>
      </w:r>
    </w:p>
    <w:p>
      <w:pPr>
        <w:spacing w:line="600" w:lineRule="auto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目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名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称：</w:t>
      </w:r>
      <w:r>
        <w:rPr>
          <w:sz w:val="28"/>
          <w:szCs w:val="28"/>
          <w:u w:val="single"/>
        </w:rPr>
        <w:t xml:space="preserve">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申请</w:t>
      </w:r>
      <w:r>
        <w:rPr>
          <w:rFonts w:hint="eastAsia"/>
          <w:b/>
          <w:sz w:val="28"/>
          <w:szCs w:val="28"/>
          <w:lang w:val="en-US" w:eastAsia="zh-CN"/>
        </w:rPr>
        <w:t>医院/科室</w:t>
      </w:r>
      <w:r>
        <w:rPr>
          <w:rFonts w:hint="eastAsia"/>
          <w:b/>
          <w:sz w:val="28"/>
          <w:szCs w:val="28"/>
        </w:rPr>
        <w:t>：</w:t>
      </w:r>
      <w:r>
        <w:rPr>
          <w:b/>
          <w:sz w:val="28"/>
          <w:szCs w:val="28"/>
          <w:u w:val="single"/>
        </w:rPr>
        <w:t xml:space="preserve">            </w:t>
      </w:r>
      <w:r>
        <w:rPr>
          <w:rFonts w:hint="eastAsia"/>
          <w:b/>
          <w:sz w:val="28"/>
          <w:szCs w:val="28"/>
          <w:u w:val="single"/>
        </w:rPr>
        <w:t xml:space="preserve">                     </w:t>
      </w:r>
      <w:r>
        <w:rPr>
          <w:b/>
          <w:sz w:val="28"/>
          <w:szCs w:val="28"/>
          <w:u w:val="single"/>
        </w:rPr>
        <w:t xml:space="preserve">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lang w:val="en-US" w:eastAsia="zh-CN"/>
        </w:rPr>
        <w:t>科室负责人</w:t>
      </w:r>
      <w:r>
        <w:rPr>
          <w:rFonts w:hint="eastAsia"/>
          <w:b/>
          <w:sz w:val="28"/>
          <w:szCs w:val="28"/>
        </w:rPr>
        <w:t>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通 讯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地址：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联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系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电话：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电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子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邮箱：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报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日期：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48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项目起止时间：</w:t>
      </w:r>
      <w:r>
        <w:rPr>
          <w:b/>
          <w:sz w:val="28"/>
          <w:szCs w:val="28"/>
          <w:u w:val="single"/>
        </w:rPr>
        <w:t xml:space="preserve">                                  </w:t>
      </w: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  <w:lang w:val="en-US" w:eastAsia="zh-CN"/>
        </w:rPr>
        <w:t>申请总金额</w:t>
      </w:r>
      <w:r>
        <w:rPr>
          <w:rFonts w:hint="eastAsia"/>
          <w:b/>
          <w:sz w:val="28"/>
          <w:szCs w:val="28"/>
        </w:rPr>
        <w:t>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480" w:lineRule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此表由中国初级卫生保健基金会创新公益办公室编制，解释权归创新公益事业 办公室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480" w:lineRule="auto"/>
        <w:rPr>
          <w:rFonts w:hint="eastAsia"/>
          <w:sz w:val="24"/>
          <w:szCs w:val="24"/>
          <w:lang w:eastAsia="zh-CN"/>
        </w:rPr>
      </w:pPr>
    </w:p>
    <w:p>
      <w:pPr>
        <w:spacing w:line="480" w:lineRule="auto"/>
        <w:rPr>
          <w:rFonts w:hint="eastAsia"/>
          <w:sz w:val="24"/>
          <w:szCs w:val="24"/>
          <w:lang w:eastAsia="zh-CN"/>
        </w:rPr>
      </w:pP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一、申请</w:t>
      </w:r>
      <w:r>
        <w:rPr>
          <w:rFonts w:hint="eastAsia"/>
          <w:b/>
          <w:sz w:val="24"/>
          <w:szCs w:val="24"/>
          <w:lang w:val="en-US" w:eastAsia="zh-CN"/>
        </w:rPr>
        <w:t>医院</w:t>
      </w:r>
      <w:r>
        <w:rPr>
          <w:rFonts w:hint="eastAsia"/>
          <w:b/>
          <w:sz w:val="24"/>
          <w:szCs w:val="24"/>
        </w:rPr>
        <w:t>基本情况：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047"/>
        <w:gridCol w:w="1859"/>
        <w:gridCol w:w="28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auto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申请医院</w:t>
            </w:r>
          </w:p>
        </w:tc>
        <w:tc>
          <w:tcPr>
            <w:tcW w:w="2047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>
            <w:pPr>
              <w:spacing w:line="480" w:lineRule="auto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医院级别</w:t>
            </w:r>
          </w:p>
        </w:tc>
        <w:tc>
          <w:tcPr>
            <w:tcW w:w="2807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auto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申请科室</w:t>
            </w:r>
          </w:p>
        </w:tc>
        <w:tc>
          <w:tcPr>
            <w:tcW w:w="2047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>
            <w:pPr>
              <w:spacing w:line="480" w:lineRule="auto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科室负责人</w:t>
            </w:r>
          </w:p>
        </w:tc>
        <w:tc>
          <w:tcPr>
            <w:tcW w:w="2807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auto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047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807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auto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</w:tr>
    </w:tbl>
    <w:p>
      <w:pPr>
        <w:spacing w:line="480" w:lineRule="auto"/>
        <w:rPr>
          <w:b/>
          <w:sz w:val="24"/>
          <w:szCs w:val="24"/>
        </w:rPr>
      </w:pP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二、项目基本情况：</w:t>
      </w:r>
    </w:p>
    <w:tbl>
      <w:tblPr>
        <w:tblStyle w:val="5"/>
        <w:tblW w:w="82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6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812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项目摘要</w:t>
            </w:r>
          </w:p>
        </w:tc>
        <w:tc>
          <w:tcPr>
            <w:tcW w:w="6812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rFonts w:hint="eastAsia"/>
          <w:b/>
          <w:sz w:val="24"/>
          <w:szCs w:val="24"/>
        </w:rPr>
      </w:pPr>
    </w:p>
    <w:p>
      <w:pPr>
        <w:spacing w:line="480" w:lineRule="auto"/>
        <w:rPr>
          <w:b/>
          <w:sz w:val="24"/>
          <w:szCs w:val="24"/>
        </w:rPr>
      </w:pP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四、项目资金预算表</w:t>
      </w:r>
      <w:r>
        <w:rPr>
          <w:b/>
          <w:sz w:val="24"/>
          <w:szCs w:val="24"/>
        </w:rPr>
        <w:t xml:space="preserve">                                </w:t>
      </w:r>
      <w:r>
        <w:rPr>
          <w:rFonts w:hint="eastAsia"/>
          <w:b/>
          <w:sz w:val="24"/>
          <w:szCs w:val="24"/>
        </w:rPr>
        <w:t>金额单位：元</w:t>
      </w:r>
    </w:p>
    <w:tbl>
      <w:tblPr>
        <w:tblStyle w:val="5"/>
        <w:tblW w:w="84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1701"/>
        <w:gridCol w:w="41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课题内容</w:t>
            </w:r>
          </w:p>
        </w:tc>
        <w:tc>
          <w:tcPr>
            <w:tcW w:w="411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预算说明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5812" w:type="dxa"/>
            <w:gridSpan w:val="2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五、报告正文（中文）</w:t>
      </w: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（内容包括：立项依据、研究内容、研究目标、研究方法、统计方法等）</w:t>
      </w:r>
    </w:p>
    <w:tbl>
      <w:tblPr>
        <w:tblStyle w:val="5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4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rFonts w:hint="eastAsia"/>
          <w:b/>
          <w:sz w:val="24"/>
          <w:szCs w:val="24"/>
        </w:rPr>
      </w:pP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六、研究进度</w:t>
      </w:r>
    </w:p>
    <w:tbl>
      <w:tblPr>
        <w:tblStyle w:val="5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6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36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时间（年、月）</w:t>
            </w:r>
          </w:p>
        </w:tc>
        <w:tc>
          <w:tcPr>
            <w:tcW w:w="6785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研究内容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0" w:hRule="atLeast"/>
        </w:trPr>
        <w:tc>
          <w:tcPr>
            <w:tcW w:w="1736" w:type="dxa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85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b/>
          <w:sz w:val="24"/>
          <w:szCs w:val="24"/>
        </w:rPr>
      </w:pP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七、管理条款</w:t>
      </w:r>
    </w:p>
    <w:p>
      <w:pPr>
        <w:ind w:firstLine="480" w:firstLineChars="20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1. </w:t>
      </w:r>
      <w:r>
        <w:rPr>
          <w:rFonts w:hint="eastAsia"/>
          <w:b w:val="0"/>
          <w:bCs/>
          <w:sz w:val="24"/>
          <w:szCs w:val="24"/>
        </w:rPr>
        <w:t>研究</w:t>
      </w:r>
      <w:r>
        <w:rPr>
          <w:rFonts w:hint="eastAsia"/>
          <w:b w:val="0"/>
          <w:bCs/>
          <w:sz w:val="24"/>
          <w:szCs w:val="24"/>
          <w:lang w:val="en-US" w:eastAsia="zh-CN"/>
        </w:rPr>
        <w:t>医院</w:t>
      </w:r>
      <w:r>
        <w:rPr>
          <w:rFonts w:hint="eastAsia"/>
          <w:b w:val="0"/>
          <w:bCs/>
          <w:sz w:val="24"/>
          <w:szCs w:val="24"/>
        </w:rPr>
        <w:t>必须按要求向基金会提交中期进展报告及</w:t>
      </w:r>
      <w:r>
        <w:rPr>
          <w:rFonts w:hint="eastAsia"/>
          <w:b w:val="0"/>
          <w:bCs/>
          <w:sz w:val="24"/>
          <w:szCs w:val="24"/>
          <w:lang w:val="en-US" w:eastAsia="zh-CN"/>
        </w:rPr>
        <w:t>项目总结</w:t>
      </w:r>
      <w:r>
        <w:rPr>
          <w:rFonts w:hint="eastAsia"/>
          <w:b w:val="0"/>
          <w:bCs/>
          <w:sz w:val="24"/>
          <w:szCs w:val="24"/>
        </w:rPr>
        <w:t>报告</w:t>
      </w:r>
      <w:r>
        <w:rPr>
          <w:rFonts w:hint="eastAsia"/>
          <w:b w:val="0"/>
          <w:bCs/>
          <w:sz w:val="24"/>
          <w:szCs w:val="24"/>
          <w:lang w:eastAsia="zh-CN"/>
        </w:rPr>
        <w:t>、</w:t>
      </w:r>
      <w:r>
        <w:rPr>
          <w:rFonts w:hint="eastAsia"/>
          <w:b w:val="0"/>
          <w:bCs/>
          <w:sz w:val="24"/>
          <w:szCs w:val="24"/>
          <w:lang w:val="en-US" w:eastAsia="zh-CN"/>
        </w:rPr>
        <w:t>结题报告</w:t>
      </w:r>
      <w:r>
        <w:rPr>
          <w:rFonts w:hint="eastAsia"/>
          <w:b w:val="0"/>
          <w:bCs/>
          <w:sz w:val="24"/>
          <w:szCs w:val="24"/>
        </w:rPr>
        <w:t>，逾期不报，将停拨经费，基金会对报告进行书面审核或汇报审核。</w:t>
      </w:r>
    </w:p>
    <w:p>
      <w:pPr>
        <w:ind w:firstLine="480" w:firstLineChars="20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2. </w:t>
      </w:r>
      <w:r>
        <w:rPr>
          <w:rFonts w:hint="eastAsia"/>
          <w:b w:val="0"/>
          <w:bCs/>
          <w:sz w:val="24"/>
          <w:szCs w:val="24"/>
        </w:rPr>
        <w:t>研究</w:t>
      </w:r>
      <w:r>
        <w:rPr>
          <w:rFonts w:hint="eastAsia"/>
          <w:b w:val="0"/>
          <w:bCs/>
          <w:sz w:val="24"/>
          <w:szCs w:val="24"/>
          <w:lang w:val="en-US" w:eastAsia="zh-CN"/>
        </w:rPr>
        <w:t>医院</w:t>
      </w:r>
      <w:r>
        <w:rPr>
          <w:rFonts w:hint="eastAsia"/>
          <w:b w:val="0"/>
          <w:bCs/>
          <w:sz w:val="24"/>
          <w:szCs w:val="24"/>
        </w:rPr>
        <w:t>在课题执行中不可调整研究内容。</w:t>
      </w:r>
      <w:bookmarkStart w:id="0" w:name="_GoBack"/>
      <w:bookmarkEnd w:id="0"/>
    </w:p>
    <w:p>
      <w:pPr>
        <w:spacing w:line="360" w:lineRule="exact"/>
        <w:rPr>
          <w:rFonts w:ascii="微软雅黑" w:hAnsi="微软雅黑" w:eastAsia="微软雅黑"/>
          <w:b/>
          <w:sz w:val="24"/>
          <w:szCs w:val="24"/>
        </w:rPr>
      </w:pPr>
    </w:p>
    <w:p>
      <w:pPr>
        <w:spacing w:line="3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八、申请者承诺</w:t>
      </w:r>
    </w:p>
    <w:p>
      <w:pPr>
        <w:spacing w:line="560" w:lineRule="exact"/>
        <w:rPr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申请者承诺：</w:t>
      </w:r>
    </w:p>
    <w:p>
      <w:pPr>
        <w:spacing w:line="560" w:lineRule="exact"/>
        <w:ind w:firstLine="470" w:firstLineChars="196"/>
        <w:rPr>
          <w:b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 xml:space="preserve">我保证申请书内容的真实性。如果获得资助，我将履行项目负责人职责，严格遵守中国初级卫生保健基金会创新公益办公室的有关规定，按照本申请书所述，切实保证研究工作时间，认真开展工作，按时报送有关材料。若填报失实和违反规定，本人将承担外全部责任。     </w:t>
      </w:r>
      <w:r>
        <w:rPr>
          <w:rFonts w:hint="eastAsia"/>
          <w:b/>
          <w:sz w:val="24"/>
          <w:szCs w:val="24"/>
        </w:rPr>
        <w:t xml:space="preserve">                                             </w:t>
      </w:r>
    </w:p>
    <w:p>
      <w:pPr>
        <w:spacing w:line="5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申请者（签字）：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日期：       </w:t>
      </w:r>
      <w:r>
        <w:rPr>
          <w:rFonts w:hint="eastAsia" w:ascii="宋体" w:hAnsi="宋体"/>
          <w:sz w:val="24"/>
          <w:szCs w:val="24"/>
        </w:rPr>
        <w:t xml:space="preserve">      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/>
          <w:sz w:val="24"/>
          <w:szCs w:val="24"/>
          <w:u w:val="single"/>
        </w:rPr>
      </w:pPr>
      <w:r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医院（敲章）：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日期：</w:t>
      </w:r>
    </w:p>
    <w:p>
      <w:pPr>
        <w:rPr>
          <w:b/>
          <w:sz w:val="24"/>
          <w:szCs w:val="24"/>
        </w:rPr>
      </w:pPr>
    </w:p>
    <w:p>
      <w:pPr>
        <w:rPr>
          <w:rFonts w:ascii="宋体"/>
          <w:sz w:val="24"/>
          <w:szCs w:val="24"/>
          <w:u w:val="single"/>
        </w:rPr>
      </w:pPr>
    </w:p>
    <w:p>
      <w:pPr>
        <w:spacing w:line="400" w:lineRule="exact"/>
        <w:ind w:right="422" w:firstLine="480" w:firstLineChars="200"/>
        <w:jc w:val="right"/>
        <w:rPr>
          <w:b/>
          <w:sz w:val="24"/>
          <w:szCs w:val="24"/>
        </w:rPr>
      </w:pPr>
    </w:p>
    <w:p>
      <w:pPr>
        <w:ind w:right="420"/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2203B0E2-9471-4337-80EB-6A39DBBC48BB}"/>
    <w:docVar w:name="KY_MEDREF_VERSION" w:val="3"/>
  </w:docVars>
  <w:rsids>
    <w:rsidRoot w:val="00E645C9"/>
    <w:rsid w:val="0005783C"/>
    <w:rsid w:val="000B11F0"/>
    <w:rsid w:val="000B4CA4"/>
    <w:rsid w:val="000D51E7"/>
    <w:rsid w:val="000E494B"/>
    <w:rsid w:val="001308A7"/>
    <w:rsid w:val="00170A0E"/>
    <w:rsid w:val="001B2115"/>
    <w:rsid w:val="001B67A5"/>
    <w:rsid w:val="00220E97"/>
    <w:rsid w:val="0033277E"/>
    <w:rsid w:val="00397250"/>
    <w:rsid w:val="003A00DF"/>
    <w:rsid w:val="003F76F2"/>
    <w:rsid w:val="00426659"/>
    <w:rsid w:val="0050205B"/>
    <w:rsid w:val="00533B6B"/>
    <w:rsid w:val="00593BA3"/>
    <w:rsid w:val="005B1D1F"/>
    <w:rsid w:val="005B3691"/>
    <w:rsid w:val="005E5530"/>
    <w:rsid w:val="005E7D60"/>
    <w:rsid w:val="00680AE8"/>
    <w:rsid w:val="00682FEC"/>
    <w:rsid w:val="00686B55"/>
    <w:rsid w:val="006B2860"/>
    <w:rsid w:val="006C2BC3"/>
    <w:rsid w:val="006D6AD0"/>
    <w:rsid w:val="0072069E"/>
    <w:rsid w:val="00760853"/>
    <w:rsid w:val="007D674F"/>
    <w:rsid w:val="007E4C1D"/>
    <w:rsid w:val="008005A1"/>
    <w:rsid w:val="00806C77"/>
    <w:rsid w:val="008737E0"/>
    <w:rsid w:val="0088112E"/>
    <w:rsid w:val="00906E5C"/>
    <w:rsid w:val="009477AE"/>
    <w:rsid w:val="009B3CEA"/>
    <w:rsid w:val="00A46EBF"/>
    <w:rsid w:val="00A720A2"/>
    <w:rsid w:val="00A965B2"/>
    <w:rsid w:val="00AA5826"/>
    <w:rsid w:val="00BB2C1D"/>
    <w:rsid w:val="00C10FAD"/>
    <w:rsid w:val="00C50184"/>
    <w:rsid w:val="00D24E00"/>
    <w:rsid w:val="00D2746D"/>
    <w:rsid w:val="00D53EA5"/>
    <w:rsid w:val="00D766E6"/>
    <w:rsid w:val="00D856ED"/>
    <w:rsid w:val="00D92195"/>
    <w:rsid w:val="00DE2057"/>
    <w:rsid w:val="00E02551"/>
    <w:rsid w:val="00E645C9"/>
    <w:rsid w:val="00EA4190"/>
    <w:rsid w:val="00ED68D1"/>
    <w:rsid w:val="00EE5E20"/>
    <w:rsid w:val="00F36ACC"/>
    <w:rsid w:val="00F40231"/>
    <w:rsid w:val="00FB4BC3"/>
    <w:rsid w:val="00FD7E90"/>
    <w:rsid w:val="014B53CD"/>
    <w:rsid w:val="0AB15C77"/>
    <w:rsid w:val="125D53E2"/>
    <w:rsid w:val="12612EC5"/>
    <w:rsid w:val="15D06A43"/>
    <w:rsid w:val="232D32A2"/>
    <w:rsid w:val="2C724001"/>
    <w:rsid w:val="2CFB24F3"/>
    <w:rsid w:val="398709F8"/>
    <w:rsid w:val="3B7B3D85"/>
    <w:rsid w:val="403A4F96"/>
    <w:rsid w:val="403E1164"/>
    <w:rsid w:val="4227602D"/>
    <w:rsid w:val="432B6395"/>
    <w:rsid w:val="4900400E"/>
    <w:rsid w:val="49375EA0"/>
    <w:rsid w:val="53125720"/>
    <w:rsid w:val="56576BD8"/>
    <w:rsid w:val="5D432242"/>
    <w:rsid w:val="6AC3713E"/>
    <w:rsid w:val="746F7AE5"/>
    <w:rsid w:val="754C3504"/>
    <w:rsid w:val="793C5E26"/>
    <w:rsid w:val="7A0864C5"/>
    <w:rsid w:val="7B76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387C64-AE68-4532-8501-DFEEFBC475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219</Words>
  <Characters>1251</Characters>
  <Lines>10</Lines>
  <Paragraphs>2</Paragraphs>
  <TotalTime>71</TotalTime>
  <ScaleCrop>false</ScaleCrop>
  <LinksUpToDate>false</LinksUpToDate>
  <CharactersWithSpaces>1468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2019-01-27T09:58:00Z</dcterms:created>
  <dc:creator>Wang Jimmy</dc:creator>
  <cp:lastModifiedBy>NIGULASI</cp:lastModifiedBy>
  <cp:lastPrinted>2019-03-18T08:09:00Z</cp:lastPrinted>
  <dcterms:modified xsi:type="dcterms:W3CDTF">2021-11-17T07:00:57Z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08EECB80B979408996315BCC7ABDDEAC</vt:lpwstr>
  </property>
</Properties>
</file>